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3"/>
        <w:gridCol w:w="4040"/>
        <w:gridCol w:w="4040"/>
      </w:tblGrid>
      <w:tr w:rsidR="00696373" w:rsidTr="00AC4578">
        <w:tc>
          <w:tcPr>
            <w:tcW w:w="1413" w:type="dxa"/>
            <w:shd w:val="clear" w:color="auto" w:fill="D9D9D9"/>
          </w:tcPr>
          <w:p w:rsidR="00696373" w:rsidRDefault="00696373" w:rsidP="00B1787A">
            <w:pPr>
              <w:pStyle w:val="TabKopf"/>
            </w:pPr>
          </w:p>
        </w:tc>
        <w:tc>
          <w:tcPr>
            <w:tcW w:w="4040" w:type="dxa"/>
            <w:shd w:val="clear" w:color="auto" w:fill="D9D9D9"/>
          </w:tcPr>
          <w:p w:rsidR="00696373" w:rsidRDefault="00696373" w:rsidP="00B1787A">
            <w:pPr>
              <w:pStyle w:val="TabKopf"/>
            </w:pPr>
            <w:r>
              <w:t>Individuen und Interaktionen werden besonders wertgeschätzt</w:t>
            </w:r>
          </w:p>
        </w:tc>
        <w:tc>
          <w:tcPr>
            <w:tcW w:w="4040" w:type="dxa"/>
            <w:shd w:val="clear" w:color="auto" w:fill="D9D9D9"/>
          </w:tcPr>
          <w:p w:rsidR="00696373" w:rsidRDefault="00696373" w:rsidP="00B1787A">
            <w:pPr>
              <w:pStyle w:val="TabKopf"/>
            </w:pPr>
            <w:r>
              <w:t>Prozesse und Werkzeuge werden besonders wertgeschätzt</w:t>
            </w:r>
          </w:p>
        </w:tc>
      </w:tr>
      <w:tr w:rsidR="00696373" w:rsidTr="00AC4578">
        <w:trPr>
          <w:trHeight w:val="3402"/>
        </w:trPr>
        <w:tc>
          <w:tcPr>
            <w:tcW w:w="1413" w:type="dxa"/>
            <w:shd w:val="clear" w:color="auto" w:fill="auto"/>
          </w:tcPr>
          <w:p w:rsidR="00696373" w:rsidRDefault="00696373" w:rsidP="00B1787A">
            <w:pPr>
              <w:pStyle w:val="TabText"/>
            </w:pPr>
            <w:r>
              <w:t>Vorteile</w:t>
            </w:r>
          </w:p>
        </w:tc>
        <w:tc>
          <w:tcPr>
            <w:tcW w:w="4040" w:type="dxa"/>
            <w:shd w:val="clear" w:color="auto" w:fill="auto"/>
          </w:tcPr>
          <w:p w:rsidR="00696373" w:rsidRDefault="00696373" w:rsidP="00B1787A">
            <w:pPr>
              <w:pStyle w:val="TabText"/>
            </w:pPr>
            <w:bookmarkStart w:id="0" w:name="_GoBack"/>
            <w:bookmarkEnd w:id="0"/>
          </w:p>
        </w:tc>
        <w:tc>
          <w:tcPr>
            <w:tcW w:w="4040" w:type="dxa"/>
            <w:shd w:val="clear" w:color="auto" w:fill="auto"/>
          </w:tcPr>
          <w:p w:rsidR="00696373" w:rsidRDefault="00696373" w:rsidP="00B1787A">
            <w:pPr>
              <w:pStyle w:val="TabText"/>
            </w:pPr>
          </w:p>
        </w:tc>
      </w:tr>
      <w:tr w:rsidR="00696373" w:rsidTr="00AC4578">
        <w:trPr>
          <w:trHeight w:val="3402"/>
        </w:trPr>
        <w:tc>
          <w:tcPr>
            <w:tcW w:w="1413" w:type="dxa"/>
            <w:shd w:val="clear" w:color="auto" w:fill="auto"/>
          </w:tcPr>
          <w:p w:rsidR="00696373" w:rsidRDefault="00696373" w:rsidP="00B1787A">
            <w:pPr>
              <w:pStyle w:val="TabText"/>
            </w:pPr>
            <w:r>
              <w:t>Nachteile</w:t>
            </w:r>
          </w:p>
        </w:tc>
        <w:tc>
          <w:tcPr>
            <w:tcW w:w="4040" w:type="dxa"/>
            <w:shd w:val="clear" w:color="auto" w:fill="auto"/>
          </w:tcPr>
          <w:p w:rsidR="00696373" w:rsidRDefault="00696373" w:rsidP="00B1787A">
            <w:pPr>
              <w:pStyle w:val="TabText"/>
            </w:pPr>
          </w:p>
        </w:tc>
        <w:tc>
          <w:tcPr>
            <w:tcW w:w="4040" w:type="dxa"/>
            <w:shd w:val="clear" w:color="auto" w:fill="auto"/>
          </w:tcPr>
          <w:p w:rsidR="00696373" w:rsidRDefault="00696373" w:rsidP="00B1787A">
            <w:pPr>
              <w:pStyle w:val="TabText"/>
            </w:pPr>
          </w:p>
        </w:tc>
      </w:tr>
    </w:tbl>
    <w:p w:rsidR="00316324" w:rsidRDefault="00AC4578"/>
    <w:sectPr w:rsidR="00316324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373" w:rsidRDefault="00696373" w:rsidP="00696373">
      <w:pPr>
        <w:spacing w:after="0" w:line="240" w:lineRule="auto"/>
      </w:pPr>
      <w:r>
        <w:separator/>
      </w:r>
    </w:p>
  </w:endnote>
  <w:endnote w:type="continuationSeparator" w:id="0">
    <w:p w:rsidR="00696373" w:rsidRDefault="00696373" w:rsidP="00696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373" w:rsidRDefault="00696373" w:rsidP="00696373">
      <w:pPr>
        <w:spacing w:after="0" w:line="240" w:lineRule="auto"/>
      </w:pPr>
      <w:r>
        <w:separator/>
      </w:r>
    </w:p>
  </w:footnote>
  <w:footnote w:type="continuationSeparator" w:id="0">
    <w:p w:rsidR="00696373" w:rsidRDefault="00696373" w:rsidP="006963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373" w:rsidRPr="00696373" w:rsidRDefault="00696373">
    <w:pPr>
      <w:pStyle w:val="Kopfzeile"/>
      <w:rPr>
        <w:b/>
        <w:sz w:val="16"/>
        <w:szCs w:val="16"/>
      </w:rPr>
    </w:pPr>
    <w:r w:rsidRPr="00696373">
      <w:rPr>
        <w:b/>
        <w:sz w:val="16"/>
        <w:szCs w:val="16"/>
      </w:rPr>
      <w:t>Agiles Projektmanagement für Dummies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73"/>
    <w:rsid w:val="00217BC3"/>
    <w:rsid w:val="0029726C"/>
    <w:rsid w:val="003451CD"/>
    <w:rsid w:val="003B4EF5"/>
    <w:rsid w:val="004F3E2F"/>
    <w:rsid w:val="00696373"/>
    <w:rsid w:val="00871E1B"/>
    <w:rsid w:val="008E4F4D"/>
    <w:rsid w:val="00945AF7"/>
    <w:rsid w:val="00A44159"/>
    <w:rsid w:val="00A567A3"/>
    <w:rsid w:val="00AB7546"/>
    <w:rsid w:val="00AC4578"/>
    <w:rsid w:val="00AF56EF"/>
    <w:rsid w:val="00C120E4"/>
    <w:rsid w:val="00CC0823"/>
    <w:rsid w:val="00F3308B"/>
    <w:rsid w:val="00F9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6F314-01D9-4496-B0F8-DC2CB07E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6373"/>
    <w:pPr>
      <w:spacing w:after="240" w:line="240" w:lineRule="atLeast"/>
    </w:pPr>
    <w:rPr>
      <w:rFonts w:ascii="Times New Roman" w:eastAsia="Times New Roman" w:hAnsi="Times New Roman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Kopf">
    <w:name w:val="Tab_Kopf"/>
    <w:locked/>
    <w:rsid w:val="00696373"/>
    <w:pPr>
      <w:spacing w:after="0" w:line="240" w:lineRule="auto"/>
    </w:pPr>
    <w:rPr>
      <w:rFonts w:ascii="Times New Roman" w:eastAsia="Times New Roman" w:hAnsi="Times New Roman" w:cs="Times New Roman"/>
      <w:b/>
      <w:sz w:val="18"/>
      <w:szCs w:val="24"/>
      <w:lang w:eastAsia="de-DE"/>
    </w:rPr>
  </w:style>
  <w:style w:type="paragraph" w:customStyle="1" w:styleId="TabText">
    <w:name w:val="Tab_Text"/>
    <w:locked/>
    <w:rsid w:val="00696373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96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6373"/>
    <w:rPr>
      <w:rFonts w:ascii="Times New Roman" w:eastAsia="Times New Roman" w:hAnsi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96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6373"/>
    <w:rPr>
      <w:rFonts w:ascii="Times New Roman" w:eastAsia="Times New Roman" w:hAnsi="Times New Roman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Haselier</dc:creator>
  <cp:keywords/>
  <dc:description/>
  <cp:lastModifiedBy>Rainer Haselier</cp:lastModifiedBy>
  <cp:revision>2</cp:revision>
  <cp:lastPrinted>2017-12-05T12:49:00Z</cp:lastPrinted>
  <dcterms:created xsi:type="dcterms:W3CDTF">2017-12-05T12:47:00Z</dcterms:created>
  <dcterms:modified xsi:type="dcterms:W3CDTF">2017-12-05T12:50:00Z</dcterms:modified>
</cp:coreProperties>
</file>